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B2" w:rsidRPr="00E64D37" w:rsidRDefault="00D240B2" w:rsidP="00D2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4D37">
        <w:rPr>
          <w:rFonts w:ascii="Times New Roman" w:hAnsi="Times New Roman" w:cs="Times New Roman"/>
          <w:b/>
          <w:sz w:val="24"/>
        </w:rPr>
        <w:t>ПАСПОРТ</w:t>
      </w:r>
    </w:p>
    <w:p w:rsidR="00D240B2" w:rsidRDefault="00D240B2" w:rsidP="00D2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64D37">
        <w:rPr>
          <w:rFonts w:ascii="Times New Roman" w:hAnsi="Times New Roman" w:cs="Times New Roman"/>
          <w:b/>
          <w:sz w:val="24"/>
        </w:rPr>
        <w:t xml:space="preserve">КГУ </w:t>
      </w:r>
      <w:r w:rsidRPr="00E64D37">
        <w:rPr>
          <w:rFonts w:ascii="Times New Roman" w:hAnsi="Times New Roman" w:cs="Times New Roman"/>
          <w:b/>
          <w:sz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lang w:val="kk-KZ"/>
        </w:rPr>
        <w:t>О</w:t>
      </w:r>
      <w:r w:rsidRPr="00E64D37">
        <w:rPr>
          <w:rFonts w:ascii="Times New Roman" w:hAnsi="Times New Roman" w:cs="Times New Roman"/>
          <w:b/>
          <w:sz w:val="24"/>
          <w:lang w:val="kk-KZ"/>
        </w:rPr>
        <w:t xml:space="preserve">бщеобразовательная школа </w:t>
      </w:r>
      <w:r>
        <w:rPr>
          <w:rFonts w:ascii="Times New Roman" w:hAnsi="Times New Roman" w:cs="Times New Roman"/>
          <w:b/>
          <w:sz w:val="24"/>
          <w:lang w:val="kk-KZ"/>
        </w:rPr>
        <w:t xml:space="preserve">имени А.Нурманова </w:t>
      </w:r>
      <w:r w:rsidRPr="00E64D37">
        <w:rPr>
          <w:rFonts w:ascii="Times New Roman" w:hAnsi="Times New Roman" w:cs="Times New Roman"/>
          <w:b/>
          <w:sz w:val="24"/>
          <w:lang w:val="kk-KZ"/>
        </w:rPr>
        <w:t xml:space="preserve"> отдела образования Амангельдинского района» Управления </w:t>
      </w:r>
    </w:p>
    <w:p w:rsidR="00D240B2" w:rsidRDefault="00D240B2" w:rsidP="00D2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64D37">
        <w:rPr>
          <w:rFonts w:ascii="Times New Roman" w:hAnsi="Times New Roman" w:cs="Times New Roman"/>
          <w:b/>
          <w:sz w:val="24"/>
          <w:lang w:val="kk-KZ"/>
        </w:rPr>
        <w:t>образования акимата Костанайской области</w:t>
      </w:r>
    </w:p>
    <w:p w:rsidR="00D240B2" w:rsidRDefault="00D240B2" w:rsidP="00D2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Полное найменование организации образования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Коммунальное государственное учреждение «О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бщеобразовательная школа 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имени А.Нурманова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Амангельдинского района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Управления образования акимата Костанайской области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 образования 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Площадь здания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4028м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Территоря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4000м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Проектная мощность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Финансирование (годовое)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109605,828 тысяч тенге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Средняя заработная плата педагогов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300000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Шонгалов Куандык Бакытович </w:t>
            </w:r>
            <w:r w:rsidRPr="00D240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должности с </w:t>
            </w:r>
            <w:r w:rsidRPr="00D240B2">
              <w:rPr>
                <w:rFonts w:ascii="Times New Roman" w:hAnsi="Times New Roman" w:cs="Times New Roman"/>
                <w:iCs/>
                <w:sz w:val="28"/>
                <w:szCs w:val="28"/>
              </w:rPr>
              <w:t>15.07.2017</w:t>
            </w:r>
            <w:r w:rsidRPr="00D240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года)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Контингент учащихся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контингент учащихся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11 класса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9 класса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предшкольной подготовки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класс-комплектов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Кадровый состав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педагогов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высшим образованием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 средне-специальным образованием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высшей и первой категориями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Технический персонал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Охват питанием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обучающихся, охваченных горячим питание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118учащихся, 100 %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Стоимость питания</w:t>
            </w:r>
          </w:p>
        </w:tc>
        <w:tc>
          <w:tcPr>
            <w:tcW w:w="5948" w:type="dxa"/>
          </w:tcPr>
          <w:p w:rsidR="00D240B2" w:rsidRPr="00D240B2" w:rsidRDefault="00641035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  <w:r w:rsidR="00D240B2"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тенге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том числе бесплатным горячим питанием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92 учащихся  80 %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учашихся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 учебный год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65,89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 отличников, 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 xml:space="preserve"> хорошистов)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учебный год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69,6 % (17 отличников, 70 хорошистов)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2024-2025 учебный год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60 % (14 отличников, 49 хорошистов)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Книжный фонд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книжный фонд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18345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Учебники нового поколения 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5610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 обеспеченности учебниками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Опека и попечительство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Малообеспеченных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Опека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Патронат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Материально-техническая база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 химии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физики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Лингафонный кабинет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робототехники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Наличие компьютеров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Интерактивное  оборудование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Капитальный ремонт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 расходов на ремонт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240B2" w:rsidRPr="00D240B2" w:rsidTr="00646C88">
        <w:tc>
          <w:tcPr>
            <w:tcW w:w="9345" w:type="dxa"/>
            <w:gridSpan w:val="2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Текущий ремонт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год </w:t>
            </w:r>
          </w:p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год текущий ремонт</w:t>
            </w:r>
          </w:p>
        </w:tc>
      </w:tr>
      <w:tr w:rsidR="00D240B2" w:rsidRPr="00D240B2" w:rsidTr="00646C88">
        <w:tc>
          <w:tcPr>
            <w:tcW w:w="3397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 расходов на ремонт</w:t>
            </w:r>
          </w:p>
        </w:tc>
        <w:tc>
          <w:tcPr>
            <w:tcW w:w="5948" w:type="dxa"/>
          </w:tcPr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год 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млн </w:t>
            </w:r>
            <w:r w:rsidRPr="00D240B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4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тенге, текущий ремонт</w:t>
            </w:r>
            <w:bookmarkStart w:id="0" w:name="_GoBack"/>
            <w:bookmarkEnd w:id="0"/>
          </w:p>
          <w:p w:rsidR="00D240B2" w:rsidRPr="00D240B2" w:rsidRDefault="00D240B2" w:rsidP="00D24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33млн </w:t>
            </w:r>
            <w:r w:rsidRPr="00D24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текущий ремонт</w:t>
            </w:r>
          </w:p>
        </w:tc>
      </w:tr>
    </w:tbl>
    <w:p w:rsidR="00136481" w:rsidRDefault="00136481"/>
    <w:sectPr w:rsidR="0013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B2"/>
    <w:rsid w:val="0007433C"/>
    <w:rsid w:val="00136481"/>
    <w:rsid w:val="00641035"/>
    <w:rsid w:val="00D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40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4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2025-04-30T12:34:00Z</dcterms:created>
  <dcterms:modified xsi:type="dcterms:W3CDTF">2025-04-30T12:49:00Z</dcterms:modified>
</cp:coreProperties>
</file>