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57C0" w14:textId="0F5B9F8D" w:rsidR="001E34BD" w:rsidRDefault="004D00AC" w:rsidP="00F40BB9">
      <w:pPr>
        <w:rPr>
          <w:rFonts w:ascii="Times New Roman" w:hAnsi="Times New Roman" w:cs="Times New Roman"/>
          <w:sz w:val="28"/>
          <w:lang w:val="kk-KZ"/>
        </w:rPr>
      </w:pPr>
      <w:r w:rsidRPr="004D00AC">
        <w:rPr>
          <w:rFonts w:ascii="Times New Roman" w:hAnsi="Times New Roman" w:cs="Times New Roman"/>
          <w:sz w:val="28"/>
          <w:lang w:val="kk-KZ"/>
        </w:rPr>
        <w:t>«А. Нұрманов атындағы жалпы білім беретін мектебі»КММ «</w:t>
      </w:r>
      <w:r w:rsidR="00FF6739">
        <w:rPr>
          <w:rFonts w:ascii="Times New Roman" w:hAnsi="Times New Roman" w:cs="Times New Roman"/>
          <w:sz w:val="28"/>
          <w:lang w:val="kk-KZ"/>
        </w:rPr>
        <w:t>Жаратылыстану-математика пәндері</w:t>
      </w:r>
      <w:r w:rsidRPr="004D00AC">
        <w:rPr>
          <w:rFonts w:ascii="Times New Roman" w:hAnsi="Times New Roman" w:cs="Times New Roman"/>
          <w:sz w:val="28"/>
          <w:lang w:val="kk-KZ"/>
        </w:rPr>
        <w:t xml:space="preserve">» бірлестігінде  </w:t>
      </w:r>
      <w:r w:rsidR="00F40BB9">
        <w:rPr>
          <w:rFonts w:ascii="Times New Roman" w:hAnsi="Times New Roman" w:cs="Times New Roman"/>
          <w:sz w:val="28"/>
          <w:lang w:val="kk-KZ"/>
        </w:rPr>
        <w:t>2024-</w:t>
      </w:r>
      <w:r w:rsidRPr="004D00AC">
        <w:rPr>
          <w:rFonts w:ascii="Times New Roman" w:hAnsi="Times New Roman" w:cs="Times New Roman"/>
          <w:sz w:val="28"/>
          <w:lang w:val="kk-KZ"/>
        </w:rPr>
        <w:t>2025</w:t>
      </w:r>
      <w:r w:rsidR="00F40BB9">
        <w:rPr>
          <w:rFonts w:ascii="Times New Roman" w:hAnsi="Times New Roman" w:cs="Times New Roman"/>
          <w:sz w:val="28"/>
          <w:lang w:val="kk-KZ"/>
        </w:rPr>
        <w:t xml:space="preserve"> оқу жылының</w:t>
      </w:r>
      <w:r w:rsidRPr="004D00AC">
        <w:rPr>
          <w:rFonts w:ascii="Times New Roman" w:hAnsi="Times New Roman" w:cs="Times New Roman"/>
          <w:sz w:val="28"/>
          <w:lang w:val="kk-KZ"/>
        </w:rPr>
        <w:t xml:space="preserve"> </w:t>
      </w:r>
      <w:r w:rsidR="00F40BB9">
        <w:rPr>
          <w:rFonts w:ascii="Times New Roman" w:hAnsi="Times New Roman" w:cs="Times New Roman"/>
          <w:sz w:val="28"/>
          <w:lang w:val="kk-KZ"/>
        </w:rPr>
        <w:t>І-ші жарты жылдыққа</w:t>
      </w:r>
      <w:r w:rsidRPr="004D00AC">
        <w:rPr>
          <w:rFonts w:ascii="Times New Roman" w:hAnsi="Times New Roman" w:cs="Times New Roman"/>
          <w:sz w:val="28"/>
          <w:lang w:val="kk-KZ"/>
        </w:rPr>
        <w:t xml:space="preserve"> текті жүргізілген жұмыстары туралы ақпарат</w:t>
      </w:r>
    </w:p>
    <w:p w14:paraId="651DDF53" w14:textId="77777777" w:rsidR="00D86CC0" w:rsidRDefault="004D00AC" w:rsidP="00D86CC0">
      <w:pP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</w:pPr>
      <w:r w:rsidRPr="00211FF6">
        <w:rPr>
          <w:rFonts w:ascii="Times New Roman" w:hAnsi="Times New Roman" w:cs="Times New Roman"/>
          <w:sz w:val="28"/>
          <w:szCs w:val="28"/>
          <w:lang w:val="kk-KZ"/>
        </w:rPr>
        <w:t>Бірлестікте қаңтар айында отырыс өтті.</w:t>
      </w:r>
      <w:r w:rsidR="00211FF6" w:rsidRPr="00211FF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 xml:space="preserve"> Жаратылыстану –математика бағытындағы ІІ- тоқсан мен І-жарты жылдық қорытындыланып,</w:t>
      </w:r>
      <w:r w:rsidR="00211FF6" w:rsidRPr="00211FF6">
        <w:rPr>
          <w:rFonts w:ascii="Times New Roman" w:hAnsi="Times New Roman" w:cs="Times New Roman"/>
          <w:sz w:val="28"/>
          <w:szCs w:val="28"/>
          <w:lang w:val="kk-KZ"/>
        </w:rPr>
        <w:t xml:space="preserve"> пәндердің  білім сапасы талданды. Мына төмендегі білім сапасы төмендеген 10қғб-физика,геометрия пән мұғалімі Кобжанова Н.Н,7-8 сынып география пәні мұғалімі Кусайнова Қ.Т пәндер аталып өтілді және қаңтар айына бақылауға алынатындығы ескертілді.</w:t>
      </w:r>
      <w:r w:rsidR="00535D65">
        <w:rPr>
          <w:rFonts w:ascii="Times New Roman" w:hAnsi="Times New Roman" w:cs="Times New Roman"/>
          <w:sz w:val="28"/>
          <w:szCs w:val="28"/>
          <w:lang w:val="kk-KZ"/>
        </w:rPr>
        <w:t>10қғб-сыныбының физика пәніне оқу ісінің меңгерушісі қатынасып пән мұғалімімен талданды.</w:t>
      </w:r>
      <w:r w:rsidR="00535D65" w:rsidRPr="00211FF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</w:rPr>
        <w:t xml:space="preserve"> </w:t>
      </w:r>
      <w:r w:rsidR="00535D65" w:rsidRPr="00535D6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>Аудандық пән олимпиадасының қорытындысы бойынша неліктен оқушылардың облыстық кезеңге өтпеуі туралы талданып,алдағы уақытта пән мұғалімдерінің жұмыс форматын жандандыру ескертілді.</w:t>
      </w:r>
      <w:r w:rsidR="006C63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>ҰБТ-ге  11 сынып оқушыларымен</w:t>
      </w:r>
      <w:r w:rsidR="00683C5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 xml:space="preserve"> </w:t>
      </w:r>
      <w:r w:rsidR="006C63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 xml:space="preserve"> математикалық-сауаттылыққа және  таңдау пәндеріне дайындық  жұмыстар жүргізіліп тесттар алынып талданып отырылды. </w:t>
      </w:r>
      <w:r w:rsidR="001B194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br/>
        <w:t xml:space="preserve">24-қаңтар күні аудандық </w:t>
      </w:r>
      <w:r w:rsidR="001B1945" w:rsidRPr="008A12D1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kk-KZ" w:eastAsia="ru-RU"/>
        </w:rPr>
        <w:t>«Танымдық және зияткерлік дағдыларды дамытуда мектепке дейінгі ұйымның жұмыс бағыты»</w:t>
      </w:r>
      <w:r w:rsidR="001B194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 xml:space="preserve"> тақырыбында өткен семинарда физика-математика пәні мұғалімі педагог-модератор (сарапшы) Кобжанова </w:t>
      </w:r>
      <w:r w:rsidR="008A12D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>Нурзия Нагизхановна тәрбиеші педагог-модератор Абдрахманова Салтанат Жамбыловна мен ҰОІӘ Таным «Математика негіздері», «5 саны» тақырыбындағы ашық сабағында бірлесіп жұмыс жасады.</w:t>
      </w:r>
      <w:r w:rsidR="008A12D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br/>
        <w:t>Мектепалды  даярлық сыныбы</w:t>
      </w:r>
      <w:r w:rsidR="009837F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>ның тәрбиешісі</w:t>
      </w:r>
      <w:r w:rsidR="009837F2" w:rsidRPr="009837F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 xml:space="preserve"> </w:t>
      </w:r>
      <w:r w:rsidR="009837F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 xml:space="preserve">Орынбаева Нұргүл Нурлановнаның ұйымдастырған </w:t>
      </w:r>
      <w:r w:rsidR="008A12D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 xml:space="preserve">«Білімділер бәйгесі» сыныптан тыс-іс шарасында «Судың  ерігіштік қасиетін анықтау» барысындағы </w:t>
      </w:r>
      <w:r w:rsidR="009837F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 xml:space="preserve">тәжірибе </w:t>
      </w:r>
      <w:r w:rsidR="008A12D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>жұмысын</w:t>
      </w:r>
      <w:r w:rsidR="008A12D1" w:rsidRPr="008A12D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 xml:space="preserve"> </w:t>
      </w:r>
      <w:r w:rsidR="009837F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>биология пәні мұғалімі Даулетова Айгуль оқушылармен бірлесіп жасады.</w:t>
      </w:r>
      <w:r w:rsidR="000446F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>Осы семинарға бірлестік мүшелері толық қатысып,көмектесті.</w:t>
      </w:r>
      <w:r w:rsidR="000446F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br/>
        <w:t>31-қаңтар Қостанай қаласы білім бөлімі ұйымдастырған «Сабақты тиімді жоспарлау- жоғары нәтиженің  маңызды шарты және кепілі»атты облыстық әдістемелік шеберхана іс-шарасында география пәні мұғалімі педагог-сарапшы Кусайнова Қарлығаш Талгатовна «Өзін-өзі бағалау мәдениеті: құндылықтар мен білім саласының үндестігі» атты іс-тәжірибесін таратты.</w:t>
      </w:r>
    </w:p>
    <w:p w14:paraId="3891636E" w14:textId="78D1CE93" w:rsidR="00624D5A" w:rsidRPr="00624D5A" w:rsidRDefault="00D86CC0" w:rsidP="0062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6C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13-31 қаңтар аралығында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бірлестік жетекші ретінде </w:t>
      </w:r>
      <w:r w:rsidRPr="00D86C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«Жас эколог», «Ән көңілдің ажары» үйірмелерінің сабақтарына қатынас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ып бақылау жүргіздім.</w:t>
      </w:r>
      <w:r w:rsidRPr="00D86C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Үйірме жетекшілері:Қошанова М.С және Хамитова А.А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br/>
      </w:r>
      <w:r w:rsidRPr="00D86CC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Мақсаты:</w:t>
      </w:r>
      <w:r w:rsidRPr="00D86CC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Қосымша білім беру педагогтерінің сабақ беру сапасы</w:t>
      </w:r>
      <w:r w:rsidRPr="00D86C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D86C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D86C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 педагогтердің білім беру процесіндегі тиімділігін бағалау, олардың оқу бағдарламасын қаншалықты сапалы орындап жатқанын, оқушыларға қажетті дағдыларды қалыптастырудағы рөлін анықтау.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мақсатта үйірме жетекшілерінің сабақтарына бақылау жасадым.Үйірме уақытымен өтіліп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отырды,бірақ оқушылардың үйірмеге келу сапасы төмен.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86C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Осылайша, ҚББ педагогтерінің сабақ беру сапасы оқушылардың жеке қабілеттерін дамытуға, шығармашылықтарын жүзеге асыруға және олардың қызығушылықтарын арттыруға зор әсер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 тигізер еді.</w:t>
      </w:r>
      <w:r w:rsidRPr="00D86C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Тиімді сабақтарды ұйымдастыру керек,теориядан көрі практикаға жұмыс жасаса қосымша білім беру жүйесінің сапасын жоғарылатуға болады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оқушылардың үйірмеге қызығушылықпен келуі артар еді.</w:t>
      </w:r>
      <w:r w:rsidR="00624D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624D5A" w:rsidRPr="00624D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24D5A" w:rsidRPr="00624D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Оқушылардың  өз білімдерін қаншалықты игергенін анықтау және олардың оқу үрдісін жетілдіру үшін маңызды құрал болып табылады.  Осы орайда14-16 қаңтар аралығында 6-7 сынып оқушыларының математика-алгебра дәптерлеріне тексеріс жүргіздім.</w:t>
      </w:r>
      <w:r w:rsidR="00624D5A" w:rsidRPr="00624D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624D5A" w:rsidRPr="00624D5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Мақсаты:</w:t>
      </w:r>
      <w:r w:rsidR="00624D5A" w:rsidRPr="00624D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алушылардың жазбаша жұмыстарын формативті бағалауды ұйымдастыру кері байланыс: </w:t>
      </w:r>
      <w:r w:rsidR="00624D5A" w:rsidRPr="00624D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Бұл оқушының оқу процесінде даму деңгейін бақылап, қажет болған жағдайда түзетулер енгізуге мүмкіндік береді. Формативті бағалау оқушылардың күшті және әлсіз тұстарын анықтауға көмектеседі.</w:t>
      </w:r>
      <w:r w:rsidR="00624D5A" w:rsidRPr="00624D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7-сыныптың 13 оқушысының дәптерлерін тексергенде 3-оқушы дәптердің сыртын мүлде толтырмаған.Мұғалім тексеру жұмыстарын жүргізген.</w:t>
      </w:r>
      <w:r w:rsidR="00624D5A" w:rsidRPr="00624D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6 сынып 10-оқушының 8- оқушысының дәптерлерін тексергенде таза емес,мұғалім тексерген бірақ ескертулер жазылмаған.</w:t>
      </w:r>
      <w:r w:rsidR="00624D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Пән мұғаліміне бірлестік жетекшісі ретінде ескерту жасалды.</w:t>
      </w:r>
    </w:p>
    <w:p w14:paraId="7EADC6BA" w14:textId="7B02BCF9" w:rsidR="000C0B9E" w:rsidRDefault="000C0B9E" w:rsidP="004D00AC">
      <w:pPr>
        <w:rPr>
          <w:rFonts w:ascii="Times New Roman" w:hAnsi="Times New Roman" w:cs="Times New Roman"/>
          <w:sz w:val="28"/>
          <w:lang w:val="kk-KZ"/>
        </w:rPr>
      </w:pPr>
    </w:p>
    <w:p w14:paraId="6BADD1F7" w14:textId="3EF4CA8B" w:rsidR="000C0B9E" w:rsidRDefault="000C0B9E" w:rsidP="00290DB3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Ақпан айында «</w:t>
      </w:r>
      <w:r w:rsidR="00624D5A">
        <w:rPr>
          <w:rFonts w:ascii="Times New Roman" w:hAnsi="Times New Roman" w:cs="Times New Roman"/>
          <w:sz w:val="28"/>
          <w:lang w:val="kk-KZ"/>
        </w:rPr>
        <w:t>Жаратылыстану-математика пәндер</w:t>
      </w:r>
      <w:r>
        <w:rPr>
          <w:rFonts w:ascii="Times New Roman" w:hAnsi="Times New Roman" w:cs="Times New Roman"/>
          <w:sz w:val="28"/>
          <w:lang w:val="kk-KZ"/>
        </w:rPr>
        <w:t>»  бірлестігінің жұмыс жоспары</w:t>
      </w:r>
    </w:p>
    <w:p w14:paraId="496DD726" w14:textId="77777777" w:rsidR="00624D5A" w:rsidRPr="00290DB3" w:rsidRDefault="00624D5A" w:rsidP="00624D5A">
      <w:pPr>
        <w:framePr w:hSpace="180" w:wrap="around" w:vAnchor="text" w:hAnchor="text" w:y="1"/>
        <w:shd w:val="clear" w:color="auto" w:fill="FFFFFF"/>
        <w:spacing w:after="160" w:line="259" w:lineRule="auto"/>
        <w:suppressOverlap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</w:pPr>
      <w:r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>1. Интернет олимпиадалар мен пәндік</w:t>
      </w:r>
      <w:r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bdr w:val="none" w:sz="0" w:space="0" w:color="auto" w:frame="1"/>
          <w:lang w:val="kk-KZ" w:eastAsia="ru-RU"/>
        </w:rPr>
        <w:t> </w:t>
      </w:r>
      <w:r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>жарыстарға</w:t>
      </w:r>
      <w:r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bdr w:val="none" w:sz="0" w:space="0" w:color="auto" w:frame="1"/>
          <w:lang w:val="kk-KZ" w:eastAsia="ru-RU"/>
        </w:rPr>
        <w:t> </w:t>
      </w:r>
      <w:r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>қатысуды</w:t>
      </w:r>
      <w:r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bdr w:val="none" w:sz="0" w:space="0" w:color="auto" w:frame="1"/>
          <w:lang w:val="kk-KZ" w:eastAsia="ru-RU"/>
        </w:rPr>
        <w:t> </w:t>
      </w:r>
      <w:r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>ұйымдастыру.</w:t>
      </w:r>
    </w:p>
    <w:p w14:paraId="15E3B123" w14:textId="77777777" w:rsidR="00624D5A" w:rsidRPr="00290DB3" w:rsidRDefault="00624D5A" w:rsidP="00624D5A">
      <w:pPr>
        <w:framePr w:hSpace="180" w:wrap="around" w:vAnchor="text" w:hAnchor="text" w:y="1"/>
        <w:shd w:val="clear" w:color="auto" w:fill="FFFFFF"/>
        <w:spacing w:after="160" w:line="259" w:lineRule="auto"/>
        <w:suppressOverlap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</w:pPr>
      <w:r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>2. Пән мұғалімдерге арналған конкурстар мен сайыстарға қатысу.</w:t>
      </w:r>
    </w:p>
    <w:p w14:paraId="6979E12F" w14:textId="5B0F4782" w:rsidR="00624D5A" w:rsidRPr="00290DB3" w:rsidRDefault="00624D5A" w:rsidP="00624D5A">
      <w:pP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</w:pPr>
      <w:r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>3. </w:t>
      </w:r>
      <w:r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bdr w:val="none" w:sz="0" w:space="0" w:color="auto" w:frame="1"/>
          <w:lang w:val="kk-KZ" w:eastAsia="ru-RU"/>
        </w:rPr>
        <w:t>5 және 7</w:t>
      </w:r>
      <w:r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>-сыныпқа сабақ беретін мұғалімдермен байланыс.(сабаққа қатысу)</w:t>
      </w:r>
    </w:p>
    <w:p w14:paraId="018B4137" w14:textId="49E3B7ED" w:rsidR="00624D5A" w:rsidRPr="00290DB3" w:rsidRDefault="00624D5A" w:rsidP="00624D5A">
      <w:pP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</w:pPr>
      <w:r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 xml:space="preserve">4. </w:t>
      </w:r>
      <w:r w:rsidR="00290DB3"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 xml:space="preserve">Ақпанның </w:t>
      </w:r>
      <w:r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 xml:space="preserve">1-2 аптасында </w:t>
      </w:r>
      <w:r w:rsidR="00413ADF"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 xml:space="preserve">«Жаңа мектепке жаңашыл ұстаз» жас педагогтердің ҮІІ Республикалық байқауының аудандық кезеңіне </w:t>
      </w:r>
      <w:r w:rsidR="00290DB3"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>физика-математика пәні мұғалімі Батырхан Данамен дайындық жұмыстары жүргізілуде.</w:t>
      </w:r>
    </w:p>
    <w:p w14:paraId="411FE5C7" w14:textId="7C2A4519" w:rsidR="00290DB3" w:rsidRPr="00290DB3" w:rsidRDefault="00290DB3" w:rsidP="00624D5A">
      <w:pP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</w:pPr>
      <w:r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>5.Биология,химия,география пәндерінің аудандық семинарын ұйымдастыру және дайындық жұмыстарын жандандыру.</w:t>
      </w:r>
    </w:p>
    <w:p w14:paraId="166C7784" w14:textId="40D16464" w:rsidR="00290DB3" w:rsidRPr="00290DB3" w:rsidRDefault="00290DB3" w:rsidP="00624D5A">
      <w:pP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</w:pPr>
      <w:r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 xml:space="preserve">  </w:t>
      </w:r>
    </w:p>
    <w:p w14:paraId="2D07471B" w14:textId="5B93DD1E" w:rsidR="00290DB3" w:rsidRPr="00290DB3" w:rsidRDefault="00290DB3" w:rsidP="00624D5A">
      <w:pPr>
        <w:rPr>
          <w:rFonts w:ascii="Times New Roman" w:hAnsi="Times New Roman" w:cs="Times New Roman"/>
          <w:sz w:val="32"/>
          <w:szCs w:val="24"/>
          <w:lang w:val="kk-KZ"/>
        </w:rPr>
      </w:pPr>
      <w:r w:rsidRPr="00290D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 w:eastAsia="ru-RU"/>
        </w:rPr>
        <w:t xml:space="preserve">          Пән бірлестік жетекшісі:    А.М.Даулетова</w:t>
      </w:r>
    </w:p>
    <w:p w14:paraId="10B9F80D" w14:textId="77777777" w:rsidR="00624D5A" w:rsidRPr="00290DB3" w:rsidRDefault="00624D5A" w:rsidP="004D00AC">
      <w:pPr>
        <w:rPr>
          <w:rFonts w:ascii="Times New Roman" w:hAnsi="Times New Roman" w:cs="Times New Roman"/>
          <w:sz w:val="32"/>
          <w:szCs w:val="24"/>
          <w:lang w:val="kk-KZ"/>
        </w:rPr>
      </w:pPr>
    </w:p>
    <w:p w14:paraId="526C2381" w14:textId="77777777" w:rsidR="000C0B9E" w:rsidRDefault="000C0B9E" w:rsidP="004D00AC">
      <w:pPr>
        <w:rPr>
          <w:rFonts w:ascii="Times New Roman" w:hAnsi="Times New Roman" w:cs="Times New Roman"/>
          <w:sz w:val="28"/>
          <w:lang w:val="kk-KZ"/>
        </w:rPr>
      </w:pPr>
    </w:p>
    <w:p w14:paraId="199AFF68" w14:textId="77777777" w:rsidR="000C0B9E" w:rsidRDefault="000C0B9E" w:rsidP="004D00AC">
      <w:pPr>
        <w:rPr>
          <w:rFonts w:ascii="Times New Roman" w:hAnsi="Times New Roman" w:cs="Times New Roman"/>
          <w:sz w:val="28"/>
          <w:lang w:val="kk-KZ"/>
        </w:rPr>
      </w:pPr>
    </w:p>
    <w:p w14:paraId="6A44EFB4" w14:textId="77777777" w:rsidR="000C0B9E" w:rsidRDefault="000C0B9E" w:rsidP="004D00AC">
      <w:pPr>
        <w:rPr>
          <w:rFonts w:ascii="Times New Roman" w:hAnsi="Times New Roman" w:cs="Times New Roman"/>
          <w:sz w:val="28"/>
          <w:lang w:val="kk-KZ"/>
        </w:rPr>
      </w:pPr>
    </w:p>
    <w:p w14:paraId="71ACABB2" w14:textId="77777777" w:rsidR="000C0B9E" w:rsidRDefault="000C0B9E" w:rsidP="004D00AC">
      <w:pPr>
        <w:rPr>
          <w:rFonts w:ascii="Times New Roman" w:hAnsi="Times New Roman" w:cs="Times New Roman"/>
          <w:sz w:val="28"/>
          <w:lang w:val="kk-KZ"/>
        </w:rPr>
      </w:pPr>
    </w:p>
    <w:p w14:paraId="0843CDAB" w14:textId="77777777" w:rsidR="000C0B9E" w:rsidRDefault="000C0B9E" w:rsidP="004D00AC">
      <w:pPr>
        <w:rPr>
          <w:rFonts w:ascii="Times New Roman" w:hAnsi="Times New Roman" w:cs="Times New Roman"/>
          <w:sz w:val="28"/>
          <w:lang w:val="kk-KZ"/>
        </w:rPr>
      </w:pPr>
    </w:p>
    <w:p w14:paraId="2C35D24B" w14:textId="77777777" w:rsidR="000C0B9E" w:rsidRDefault="000C0B9E" w:rsidP="004D00AC">
      <w:pPr>
        <w:rPr>
          <w:rFonts w:ascii="Times New Roman" w:hAnsi="Times New Roman" w:cs="Times New Roman"/>
          <w:sz w:val="28"/>
          <w:lang w:val="kk-KZ"/>
        </w:rPr>
      </w:pPr>
    </w:p>
    <w:p w14:paraId="27D1516D" w14:textId="77777777" w:rsidR="000C0B9E" w:rsidRDefault="000C0B9E" w:rsidP="004D00AC">
      <w:pPr>
        <w:rPr>
          <w:rFonts w:ascii="Times New Roman" w:hAnsi="Times New Roman" w:cs="Times New Roman"/>
          <w:sz w:val="28"/>
          <w:lang w:val="kk-KZ"/>
        </w:rPr>
      </w:pPr>
    </w:p>
    <w:p w14:paraId="242D95B2" w14:textId="77777777" w:rsidR="000C0B9E" w:rsidRPr="000C0B9E" w:rsidRDefault="000C0B9E" w:rsidP="004D00AC">
      <w:pPr>
        <w:rPr>
          <w:rFonts w:ascii="Times New Roman" w:hAnsi="Times New Roman" w:cs="Times New Roman"/>
          <w:sz w:val="28"/>
          <w:lang w:val="kk-KZ"/>
        </w:rPr>
      </w:pPr>
    </w:p>
    <w:p w14:paraId="03D49201" w14:textId="77777777" w:rsidR="004D00AC" w:rsidRPr="004D00AC" w:rsidRDefault="004D00AC" w:rsidP="004D00AC">
      <w:pPr>
        <w:rPr>
          <w:rFonts w:ascii="Times New Roman" w:hAnsi="Times New Roman" w:cs="Times New Roman"/>
          <w:sz w:val="28"/>
          <w:lang w:val="kk-KZ"/>
        </w:rPr>
      </w:pPr>
    </w:p>
    <w:sectPr w:rsidR="004D00AC" w:rsidRPr="004D00AC" w:rsidSect="00D86CC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0AC"/>
    <w:rsid w:val="000446F8"/>
    <w:rsid w:val="000C0B9E"/>
    <w:rsid w:val="000C6FB5"/>
    <w:rsid w:val="001B1945"/>
    <w:rsid w:val="001E34BD"/>
    <w:rsid w:val="00211FF6"/>
    <w:rsid w:val="00290DB3"/>
    <w:rsid w:val="00413384"/>
    <w:rsid w:val="00413ADF"/>
    <w:rsid w:val="004D00AC"/>
    <w:rsid w:val="00535D65"/>
    <w:rsid w:val="00624D5A"/>
    <w:rsid w:val="00683C57"/>
    <w:rsid w:val="006C6336"/>
    <w:rsid w:val="00765621"/>
    <w:rsid w:val="00895BA7"/>
    <w:rsid w:val="008A12D1"/>
    <w:rsid w:val="0092309F"/>
    <w:rsid w:val="009837F2"/>
    <w:rsid w:val="00B2274E"/>
    <w:rsid w:val="00B535F4"/>
    <w:rsid w:val="00C82F49"/>
    <w:rsid w:val="00D86CC0"/>
    <w:rsid w:val="00EA01CF"/>
    <w:rsid w:val="00F40BB9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5EEC"/>
  <w15:docId w15:val="{4EE8FA67-9294-40BD-B3CC-025D1EB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3384"/>
    <w:pPr>
      <w:spacing w:after="0" w:line="240" w:lineRule="auto"/>
    </w:pPr>
    <w:rPr>
      <w:rFonts w:ascii="Calibri" w:eastAsia="Malgun Gothic" w:hAnsi="Calibri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Leap</dc:creator>
  <cp:lastModifiedBy>ITcom</cp:lastModifiedBy>
  <cp:revision>5</cp:revision>
  <dcterms:created xsi:type="dcterms:W3CDTF">2025-01-29T04:14:00Z</dcterms:created>
  <dcterms:modified xsi:type="dcterms:W3CDTF">2025-04-28T04:37:00Z</dcterms:modified>
</cp:coreProperties>
</file>